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0D678F" w:rsidR="00697434" w:rsidRPr="00697434">
        <w:trPr>
          <w:trHeight w:val="1098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697434" w:rsidP="00C95B34" w:rsidR="00697434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</w:p>
          <w:p w:rsidRDefault="00697434" w:rsidP="00983952" w:rsidR="00983952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>к решению маслихата  района</w:t>
            </w:r>
            <w:r w:rsidR="00983952">
              <w:rPr>
                <w:sz w:val="20"/>
                <w:szCs w:val="20"/>
                <w:lang w:eastAsia="en-US" w:val="kk-KZ"/>
              </w:rPr>
              <w:t xml:space="preserve">               </w:t>
            </w:r>
          </w:p>
          <w:p w:rsidRDefault="00983952" w:rsidP="00983952" w:rsidR="00697434" w:rsidRPr="00697434">
            <w:pPr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r>
              <w:rPr>
                <w:sz w:val="20"/>
                <w:szCs w:val="20"/>
                <w:lang w:eastAsia="en-US"/>
              </w:rPr>
              <w:t>Бәйтерек от 13</w:t>
            </w:r>
            <w:r w:rsidR="00FC6E9C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января 2021 года</w:t>
            </w:r>
            <w:r w:rsidR="00697434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697434" w:rsidP="00C95B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r w:rsidR="00EC61AE">
              <w:rPr>
                <w:sz w:val="20"/>
                <w:szCs w:val="20"/>
                <w:lang w:eastAsia="en-US" w:val="kk-KZ"/>
              </w:rPr>
              <w:t xml:space="preserve"> </w:t>
            </w:r>
            <w:r w:rsidRPr="00697434">
              <w:rPr>
                <w:sz w:val="20"/>
                <w:szCs w:val="20"/>
                <w:lang w:eastAsia="en-US" w:val="kk-KZ"/>
              </w:rPr>
              <w:t>№</w:t>
            </w:r>
            <w:r w:rsidR="00983952">
              <w:rPr>
                <w:sz w:val="20"/>
                <w:szCs w:val="20"/>
                <w:lang w:eastAsia="en-US" w:val="kk-KZ"/>
              </w:rPr>
              <w:t>60-2</w:t>
            </w:r>
            <w:bookmarkStart w:name="_GoBack" w:id="0"/>
            <w:bookmarkEnd w:id="0"/>
            <w:r w:rsidR="00A931E5"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от 13 января 2021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60-2</w:t>
            </w:r>
          </w:p>
        </w:tc>
      </w:tr>
    </w:tbl>
    <w:p w:rsidRDefault="00697434" w:rsidP="00AF6998" w:rsidR="00697434" w:rsidRPr="00697434">
      <w:pPr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983952" w:rsidP="0024282F" w:rsidR="00983952">
      <w:pPr>
        <w:jc w:val="center"/>
        <w:rPr>
          <w:sz w:val="20"/>
          <w:szCs w:val="20"/>
          <w:lang w:val="kk-KZ"/>
        </w:rPr>
      </w:pPr>
    </w:p>
    <w:p w:rsidRDefault="00983952" w:rsidP="0024282F" w:rsidR="00983952">
      <w:pPr>
        <w:jc w:val="center"/>
        <w:rPr>
          <w:sz w:val="20"/>
          <w:szCs w:val="20"/>
          <w:lang w:val="kk-KZ"/>
        </w:rPr>
      </w:pPr>
    </w:p>
    <w:p w:rsidRDefault="00983952" w:rsidP="0024282F" w:rsidR="00983952">
      <w:pPr>
        <w:jc w:val="center"/>
        <w:rPr>
          <w:sz w:val="20"/>
          <w:szCs w:val="20"/>
          <w:lang w:val="kk-KZ"/>
        </w:rPr>
      </w:pPr>
    </w:p>
    <w:p w:rsidRDefault="00983952" w:rsidP="0024282F" w:rsidR="00983952">
      <w:pPr>
        <w:jc w:val="center"/>
        <w:rPr>
          <w:sz w:val="20"/>
          <w:szCs w:val="20"/>
          <w:lang w:val="kk-KZ"/>
        </w:rPr>
      </w:pPr>
    </w:p>
    <w:p w:rsidRDefault="00983952" w:rsidP="0024282F" w:rsidR="00983952">
      <w:pPr>
        <w:jc w:val="center"/>
        <w:rPr>
          <w:sz w:val="20"/>
          <w:szCs w:val="20"/>
          <w:lang w:val="kk-KZ"/>
        </w:rPr>
      </w:pPr>
    </w:p>
    <w:p w:rsidRDefault="00983952" w:rsidP="0024282F" w:rsidR="00983952">
      <w:pPr>
        <w:jc w:val="center"/>
        <w:rPr>
          <w:sz w:val="20"/>
          <w:szCs w:val="20"/>
          <w:lang w:val="kk-KZ"/>
        </w:rPr>
      </w:pPr>
    </w:p>
    <w:p w:rsidRDefault="00983952" w:rsidP="0024282F" w:rsidR="00983952">
      <w:pPr>
        <w:jc w:val="center"/>
        <w:rPr>
          <w:sz w:val="20"/>
          <w:szCs w:val="20"/>
          <w:lang w:val="kk-KZ"/>
        </w:rPr>
      </w:pPr>
    </w:p>
    <w:p w:rsidRDefault="0024282F" w:rsidP="0024282F" w:rsidR="0024282F" w:rsidRPr="008770B1">
      <w:pPr>
        <w:jc w:val="center"/>
        <w:rPr>
          <w:sz w:val="20"/>
          <w:szCs w:val="20"/>
          <w:lang w:val="kk-KZ"/>
        </w:rPr>
      </w:pPr>
      <w:r w:rsidRPr="008770B1">
        <w:rPr>
          <w:sz w:val="20"/>
          <w:szCs w:val="20"/>
          <w:lang w:val="kk-KZ"/>
        </w:rPr>
        <w:t>Бюджет сельского округа Белес на 202</w:t>
      </w:r>
      <w:r>
        <w:rPr>
          <w:sz w:val="20"/>
          <w:szCs w:val="20"/>
          <w:lang w:val="kk-KZ"/>
        </w:rPr>
        <w:t xml:space="preserve">1 </w:t>
      </w:r>
      <w:r w:rsidRPr="008770B1">
        <w:rPr>
          <w:sz w:val="20"/>
          <w:szCs w:val="20"/>
          <w:lang w:val="kk-KZ"/>
        </w:rPr>
        <w:t>год</w:t>
      </w:r>
    </w:p>
    <w:p w:rsidRDefault="0024282F" w:rsidP="0024282F" w:rsidR="0024282F" w:rsidRPr="008770B1">
      <w:pPr>
        <w:jc w:val="right"/>
        <w:rPr>
          <w:sz w:val="20"/>
          <w:szCs w:val="20"/>
          <w:lang w:val="kk-KZ"/>
        </w:rPr>
      </w:pPr>
    </w:p>
    <w:p w:rsidRDefault="0024282F" w:rsidP="0024282F" w:rsidR="0024282F" w:rsidRPr="008770B1">
      <w:pPr>
        <w:jc w:val="right"/>
        <w:rPr>
          <w:sz w:val="20"/>
          <w:szCs w:val="20"/>
          <w:lang w:val="kk-KZ"/>
        </w:rPr>
      </w:pPr>
      <w:r w:rsidRPr="008770B1">
        <w:rPr>
          <w:sz w:val="20"/>
          <w:szCs w:val="20"/>
          <w:lang w:val="kk-KZ"/>
        </w:rPr>
        <w:t>тысяч тенге</w:t>
      </w:r>
    </w:p>
    <w:tbl>
      <w:tblPr>
        <w:tblW w:type="dxa" w:w="9781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6"/>
        <w:gridCol w:w="1561"/>
      </w:tblGrid>
      <w:tr w:rsidTr="00E5192E" w:rsidR="0024282F" w:rsidRPr="008770B1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Категория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center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907"/>
            <w:gridSpan w:val="10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490"/>
            <w:gridSpan w:val="8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174"/>
            <w:gridSpan w:val="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1) Доходы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23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8770B1">
              <w:rPr>
                <w:sz w:val="20"/>
                <w:szCs w:val="20"/>
                <w:lang w:val="kk-KZ"/>
              </w:rPr>
              <w:t>413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Налоговые поступления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1 7</w:t>
            </w:r>
            <w:r>
              <w:rPr>
                <w:sz w:val="20"/>
                <w:szCs w:val="20"/>
                <w:lang w:val="kk-KZ"/>
              </w:rPr>
              <w:t>4</w:t>
            </w: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Подоходный налог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76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Индивидуальный подоходный налог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76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04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Hалоги на собственность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1 664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Hалоги на имущество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22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Земельный налог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142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Hалог на транспортные средства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1 500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05</w:t>
            </w:r>
          </w:p>
        </w:tc>
        <w:tc>
          <w:tcPr>
            <w:tcW w:type="dxa" w:w="31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</w:tcPr>
          <w:p w:rsidRDefault="0024282F" w:rsidP="00E5192E" w:rsidR="0024282F" w:rsidRPr="008770B1">
            <w:pPr>
              <w:rPr>
                <w:color w:val="000000"/>
                <w:sz w:val="20"/>
                <w:szCs w:val="20"/>
              </w:rPr>
            </w:pPr>
            <w:r w:rsidRPr="008770B1">
              <w:rPr>
                <w:color w:val="000000"/>
                <w:sz w:val="20"/>
                <w:szCs w:val="20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</w:tcPr>
          <w:p w:rsidRDefault="0024282F" w:rsidP="00E5192E" w:rsidR="0024282F" w:rsidRPr="008770B1">
            <w:pPr>
              <w:rPr>
                <w:color w:val="000000"/>
                <w:sz w:val="20"/>
                <w:szCs w:val="20"/>
              </w:rPr>
            </w:pPr>
            <w:r w:rsidRPr="008770B1">
              <w:rPr>
                <w:color w:val="000000"/>
                <w:sz w:val="20"/>
                <w:szCs w:val="20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Неналоговые поступления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31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31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31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Поступления трансфертов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21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8770B1">
              <w:rPr>
                <w:sz w:val="20"/>
                <w:szCs w:val="20"/>
                <w:lang w:val="kk-KZ"/>
              </w:rPr>
              <w:t>6</w:t>
            </w:r>
            <w:r>
              <w:rPr>
                <w:sz w:val="20"/>
                <w:szCs w:val="20"/>
                <w:lang w:val="kk-KZ"/>
              </w:rPr>
              <w:t>42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02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shd w:fill="auto" w:color="auto" w:val="clear"/>
            <w:noWrap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21 642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shd w:fill="auto" w:color="auto" w:val="clear"/>
            <w:noWrap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21 642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center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  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23"/>
            <w:gridSpan w:val="2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Подпрограмма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2) Затраты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23413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</w:rPr>
            </w:pPr>
            <w:r w:rsidRPr="008770B1">
              <w:rPr>
                <w:sz w:val="20"/>
                <w:szCs w:val="20"/>
                <w:lang w:val="kk-KZ"/>
              </w:rPr>
              <w:t>20378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</w:rPr>
            </w:pPr>
            <w:r w:rsidRPr="008770B1">
              <w:rPr>
                <w:sz w:val="20"/>
                <w:szCs w:val="20"/>
                <w:lang w:val="kk-KZ"/>
              </w:rPr>
              <w:t>20378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20 378 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001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20 378 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07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Жилищно-коммунальное хозяйство</w:t>
            </w:r>
          </w:p>
        </w:tc>
        <w:tc>
          <w:tcPr>
            <w:tcW w:type="dxa" w:w="1561"/>
            <w:shd w:fill="auto" w:color="auto" w:val="clear"/>
            <w:noWrap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3 035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Благоустройство населенных пунктов</w:t>
            </w:r>
          </w:p>
        </w:tc>
        <w:tc>
          <w:tcPr>
            <w:tcW w:type="dxa" w:w="1561"/>
            <w:shd w:fill="auto" w:color="auto" w:val="clear"/>
            <w:noWrap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</w:rPr>
            </w:pPr>
            <w:r w:rsidRPr="008770B1">
              <w:rPr>
                <w:sz w:val="20"/>
                <w:szCs w:val="20"/>
                <w:lang w:val="kk-KZ"/>
              </w:rPr>
              <w:t>3 035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</w:rPr>
            </w:pPr>
            <w:r w:rsidRPr="008770B1">
              <w:rPr>
                <w:sz w:val="20"/>
                <w:szCs w:val="20"/>
                <w:lang w:val="kk-KZ"/>
              </w:rPr>
              <w:t>3 035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008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color w:val="000000"/>
                <w:sz w:val="20"/>
                <w:szCs w:val="20"/>
                <w:lang w:val="kk-KZ"/>
              </w:rPr>
              <w:t>Освещение улиц в населенных пунктах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2 925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009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011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color w:val="000000"/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110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3) Чистое бюджетное кредитование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Бюджетные кредиты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center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Класс 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Погашение бюджетных кредитов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center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23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Подпрограмма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Приобретение финансовых активов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center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color w:val="FF0000"/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color w:val="FF0000"/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5)  Дефицит (профицит) бюджета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Поступление займов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Внутренние государственные займы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  <w:t>Договоры займа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center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Подпрограмма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16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Погашение займов 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Категория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8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Остатки бюджетных средств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Свободные остатки бюджетных средств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</w:tbl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</w:t>
      </w:r>
    </w:p>
    <w:p w:rsidRDefault="0024282F" w:rsidP="00697434" w:rsidR="0024282F">
      <w:pPr>
        <w:jc w:val="center"/>
        <w:rPr>
          <w:sz w:val="20"/>
          <w:szCs w:val="20"/>
          <w:lang w:val="kk-KZ"/>
        </w:rPr>
      </w:pPr>
    </w:p>
    <w:p w:rsidRDefault="0024282F" w:rsidR="0024282F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E5192E" w:rsidR="0024282F" w:rsidRPr="00697434">
        <w:trPr>
          <w:trHeight w:val="1098"/>
        </w:trPr>
        <w:tc>
          <w:tcPr>
            <w:tcW w:type="dxa" w:w="3472"/>
            <w:hideMark/>
          </w:tcPr>
          <w:p w:rsidRDefault="0024282F" w:rsidP="00E5192E" w:rsidR="0024282F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2</w:t>
            </w:r>
          </w:p>
          <w:p w:rsidRDefault="0024282F" w:rsidP="00E5192E" w:rsidR="0024282F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>к решению маслихата  района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983952" w:rsidP="00E5192E" w:rsidR="0024282F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r>
              <w:rPr>
                <w:sz w:val="20"/>
                <w:szCs w:val="20"/>
                <w:lang w:eastAsia="en-US"/>
              </w:rPr>
              <w:t xml:space="preserve">Бәйтерек от 13 </w:t>
            </w:r>
            <w:r w:rsidR="002B6864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января 2021 года</w:t>
            </w:r>
            <w:r w:rsidR="0024282F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24282F" w:rsidP="00E5192E" w:rsidR="0024282F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r>
              <w:rPr>
                <w:sz w:val="20"/>
                <w:szCs w:val="20"/>
                <w:lang w:eastAsia="en-US" w:val="kk-KZ"/>
              </w:rPr>
              <w:t xml:space="preserve">  </w:t>
            </w:r>
            <w:r w:rsidRPr="00697434">
              <w:rPr>
                <w:sz w:val="20"/>
                <w:szCs w:val="20"/>
                <w:lang w:eastAsia="en-US" w:val="kk-KZ"/>
              </w:rPr>
              <w:t>№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 w:rsidR="00983952">
              <w:rPr>
                <w:sz w:val="20"/>
                <w:szCs w:val="20"/>
                <w:lang w:eastAsia="en-US" w:val="kk-KZ"/>
              </w:rPr>
              <w:t>60-2</w:t>
            </w:r>
          </w:p>
        </w:tc>
      </w:tr>
    </w:tbl>
    <w:p w:rsidRDefault="0024282F" w:rsidP="0024282F" w:rsidR="0024282F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24282F" w:rsidP="00AF6998" w:rsidR="0024282F" w:rsidRPr="00697434">
      <w:pPr>
        <w:rPr>
          <w:sz w:val="20"/>
          <w:szCs w:val="20"/>
          <w:lang w:val="kk-KZ"/>
        </w:rPr>
      </w:pPr>
    </w:p>
    <w:p w:rsidRDefault="0024282F" w:rsidP="0024282F" w:rsidR="0024282F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24282F" w:rsidP="0024282F" w:rsidR="0024282F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983952" w:rsidP="0024282F" w:rsidR="00983952">
      <w:pPr>
        <w:jc w:val="center"/>
        <w:rPr>
          <w:sz w:val="20"/>
          <w:szCs w:val="20"/>
          <w:lang w:val="kk-KZ"/>
        </w:rPr>
      </w:pPr>
    </w:p>
    <w:p w:rsidRDefault="00983952" w:rsidP="0024282F" w:rsidR="00983952">
      <w:pPr>
        <w:jc w:val="center"/>
        <w:rPr>
          <w:sz w:val="20"/>
          <w:szCs w:val="20"/>
          <w:lang w:val="kk-KZ"/>
        </w:rPr>
      </w:pPr>
    </w:p>
    <w:p w:rsidRDefault="00983952" w:rsidP="0024282F" w:rsidR="00983952">
      <w:pPr>
        <w:jc w:val="center"/>
        <w:rPr>
          <w:sz w:val="20"/>
          <w:szCs w:val="20"/>
          <w:lang w:val="kk-KZ"/>
        </w:rPr>
      </w:pPr>
    </w:p>
    <w:p w:rsidRDefault="00983952" w:rsidP="0024282F" w:rsidR="00983952">
      <w:pPr>
        <w:jc w:val="center"/>
        <w:rPr>
          <w:sz w:val="20"/>
          <w:szCs w:val="20"/>
          <w:lang w:val="kk-KZ"/>
        </w:rPr>
      </w:pPr>
    </w:p>
    <w:p w:rsidRDefault="00983952" w:rsidP="0024282F" w:rsidR="00983952">
      <w:pPr>
        <w:jc w:val="center"/>
        <w:rPr>
          <w:sz w:val="20"/>
          <w:szCs w:val="20"/>
          <w:lang w:val="kk-KZ"/>
        </w:rPr>
      </w:pPr>
    </w:p>
    <w:p w:rsidRDefault="00983952" w:rsidP="0024282F" w:rsidR="00983952">
      <w:pPr>
        <w:jc w:val="center"/>
        <w:rPr>
          <w:sz w:val="20"/>
          <w:szCs w:val="20"/>
          <w:lang w:val="kk-KZ"/>
        </w:rPr>
      </w:pPr>
    </w:p>
    <w:p w:rsidRDefault="0024282F" w:rsidP="0024282F" w:rsidR="0024282F" w:rsidRPr="008770B1">
      <w:pPr>
        <w:jc w:val="center"/>
        <w:rPr>
          <w:sz w:val="20"/>
          <w:szCs w:val="20"/>
          <w:lang w:val="kk-KZ"/>
        </w:rPr>
      </w:pPr>
      <w:r w:rsidRPr="008770B1">
        <w:rPr>
          <w:sz w:val="20"/>
          <w:szCs w:val="20"/>
          <w:lang w:val="kk-KZ"/>
        </w:rPr>
        <w:t>Бюджет сельского округа Белес на 202</w:t>
      </w:r>
      <w:r>
        <w:rPr>
          <w:sz w:val="20"/>
          <w:szCs w:val="20"/>
          <w:lang w:val="kk-KZ"/>
        </w:rPr>
        <w:t xml:space="preserve">2 </w:t>
      </w:r>
      <w:r w:rsidRPr="008770B1">
        <w:rPr>
          <w:sz w:val="20"/>
          <w:szCs w:val="20"/>
          <w:lang w:val="kk-KZ"/>
        </w:rPr>
        <w:t>год</w:t>
      </w:r>
    </w:p>
    <w:p w:rsidRDefault="0024282F" w:rsidP="0024282F" w:rsidR="0024282F" w:rsidRPr="008770B1">
      <w:pPr>
        <w:jc w:val="right"/>
        <w:rPr>
          <w:sz w:val="20"/>
          <w:szCs w:val="20"/>
          <w:lang w:val="kk-KZ"/>
        </w:rPr>
      </w:pPr>
    </w:p>
    <w:p w:rsidRDefault="0024282F" w:rsidP="0024282F" w:rsidR="0024282F" w:rsidRPr="008770B1">
      <w:pPr>
        <w:jc w:val="right"/>
        <w:rPr>
          <w:sz w:val="20"/>
          <w:szCs w:val="20"/>
          <w:lang w:val="kk-KZ"/>
        </w:rPr>
      </w:pPr>
      <w:r w:rsidRPr="008770B1">
        <w:rPr>
          <w:sz w:val="20"/>
          <w:szCs w:val="20"/>
          <w:lang w:val="kk-KZ"/>
        </w:rPr>
        <w:t>тысяч тенге</w:t>
      </w:r>
    </w:p>
    <w:tbl>
      <w:tblPr>
        <w:tblW w:type="dxa" w:w="9781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6"/>
        <w:gridCol w:w="1561"/>
      </w:tblGrid>
      <w:tr w:rsidTr="00E5192E" w:rsidR="0024282F" w:rsidRPr="008770B1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Категория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center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907"/>
            <w:gridSpan w:val="10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490"/>
            <w:gridSpan w:val="8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174"/>
            <w:gridSpan w:val="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1) Доходы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23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8770B1">
              <w:rPr>
                <w:sz w:val="20"/>
                <w:szCs w:val="20"/>
                <w:lang w:val="kk-KZ"/>
              </w:rPr>
              <w:t>413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Налоговые поступления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1 7</w:t>
            </w:r>
            <w:r>
              <w:rPr>
                <w:sz w:val="20"/>
                <w:szCs w:val="20"/>
                <w:lang w:val="kk-KZ"/>
              </w:rPr>
              <w:t>4</w:t>
            </w: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Подоходный налог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76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Индивидуальный подоходный налог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76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04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Hалоги на собственность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1 664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Hалоги на имущество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22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Земельный налог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142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Hалог на транспортные средства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1 500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05</w:t>
            </w:r>
          </w:p>
        </w:tc>
        <w:tc>
          <w:tcPr>
            <w:tcW w:type="dxa" w:w="31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</w:tcPr>
          <w:p w:rsidRDefault="0024282F" w:rsidP="00E5192E" w:rsidR="0024282F" w:rsidRPr="008770B1">
            <w:pPr>
              <w:rPr>
                <w:color w:val="000000"/>
                <w:sz w:val="20"/>
                <w:szCs w:val="20"/>
              </w:rPr>
            </w:pPr>
            <w:r w:rsidRPr="008770B1">
              <w:rPr>
                <w:color w:val="000000"/>
                <w:sz w:val="20"/>
                <w:szCs w:val="20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</w:tcPr>
          <w:p w:rsidRDefault="0024282F" w:rsidP="00E5192E" w:rsidR="0024282F" w:rsidRPr="008770B1">
            <w:pPr>
              <w:rPr>
                <w:color w:val="000000"/>
                <w:sz w:val="20"/>
                <w:szCs w:val="20"/>
              </w:rPr>
            </w:pPr>
            <w:r w:rsidRPr="008770B1">
              <w:rPr>
                <w:color w:val="000000"/>
                <w:sz w:val="20"/>
                <w:szCs w:val="20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Неналоговые поступления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31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31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31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Поступления трансфертов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21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8770B1">
              <w:rPr>
                <w:sz w:val="20"/>
                <w:szCs w:val="20"/>
                <w:lang w:val="kk-KZ"/>
              </w:rPr>
              <w:t>6</w:t>
            </w:r>
            <w:r>
              <w:rPr>
                <w:sz w:val="20"/>
                <w:szCs w:val="20"/>
                <w:lang w:val="kk-KZ"/>
              </w:rPr>
              <w:t>42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02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shd w:fill="auto" w:color="auto" w:val="clear"/>
            <w:noWrap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21 642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shd w:fill="auto" w:color="auto" w:val="clear"/>
            <w:noWrap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21 642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center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  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23"/>
            <w:gridSpan w:val="2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Подпрограмма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2) Затраты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23413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</w:rPr>
            </w:pPr>
            <w:r w:rsidRPr="008770B1">
              <w:rPr>
                <w:sz w:val="20"/>
                <w:szCs w:val="20"/>
                <w:lang w:val="kk-KZ"/>
              </w:rPr>
              <w:t>20378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</w:rPr>
            </w:pPr>
            <w:r w:rsidRPr="008770B1">
              <w:rPr>
                <w:sz w:val="20"/>
                <w:szCs w:val="20"/>
                <w:lang w:val="kk-KZ"/>
              </w:rPr>
              <w:t>20378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20 378 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001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20 378 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07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Жилищно-коммунальное хозяйство</w:t>
            </w:r>
          </w:p>
        </w:tc>
        <w:tc>
          <w:tcPr>
            <w:tcW w:type="dxa" w:w="1561"/>
            <w:shd w:fill="auto" w:color="auto" w:val="clear"/>
            <w:noWrap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3 035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Благоустройство населенных пунктов</w:t>
            </w:r>
          </w:p>
        </w:tc>
        <w:tc>
          <w:tcPr>
            <w:tcW w:type="dxa" w:w="1561"/>
            <w:shd w:fill="auto" w:color="auto" w:val="clear"/>
            <w:noWrap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</w:rPr>
            </w:pPr>
            <w:r w:rsidRPr="008770B1">
              <w:rPr>
                <w:sz w:val="20"/>
                <w:szCs w:val="20"/>
                <w:lang w:val="kk-KZ"/>
              </w:rPr>
              <w:t>3 035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</w:rPr>
            </w:pPr>
            <w:r w:rsidRPr="008770B1">
              <w:rPr>
                <w:sz w:val="20"/>
                <w:szCs w:val="20"/>
                <w:lang w:val="kk-KZ"/>
              </w:rPr>
              <w:t>3 035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008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color w:val="000000"/>
                <w:sz w:val="20"/>
                <w:szCs w:val="20"/>
                <w:lang w:val="kk-KZ"/>
              </w:rPr>
              <w:t>Освещение улиц в населенных пунктах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2 925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009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011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color w:val="000000"/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110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3) Чистое бюджетное кредитование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Бюджетные кредиты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center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Класс 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Погашение бюджетных кредитов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center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23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Подпрограмма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Приобретение финансовых активов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center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color w:val="FF0000"/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color w:val="FF0000"/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5)  Дефицит (профицит) бюджета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Поступление займов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Внутренние государственные займы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  <w:t>Договоры займа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center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Подпрограмма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16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Погашение займов 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Категория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8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Остатки бюджетных средств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Свободные остатки бюджетных средств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</w:tbl>
    <w:p w:rsidRDefault="0024282F" w:rsidP="0024282F" w:rsidR="0024282F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24282F" w:rsidP="0024282F" w:rsidR="0024282F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</w:t>
      </w:r>
    </w:p>
    <w:p w:rsidRDefault="0024282F" w:rsidP="0024282F" w:rsidR="0024282F">
      <w:pPr>
        <w:jc w:val="center"/>
        <w:rPr>
          <w:sz w:val="20"/>
          <w:szCs w:val="20"/>
          <w:lang w:val="kk-KZ"/>
        </w:rPr>
      </w:pPr>
    </w:p>
    <w:p w:rsidRDefault="0024282F" w:rsidP="00697434" w:rsidR="0024282F">
      <w:pPr>
        <w:jc w:val="center"/>
        <w:rPr>
          <w:sz w:val="20"/>
          <w:szCs w:val="20"/>
          <w:lang w:val="kk-KZ"/>
        </w:rPr>
      </w:pPr>
    </w:p>
    <w:p w:rsidRDefault="0024282F" w:rsidR="0024282F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E5192E" w:rsidR="0024282F" w:rsidRPr="00697434">
        <w:trPr>
          <w:trHeight w:val="1098"/>
        </w:trPr>
        <w:tc>
          <w:tcPr>
            <w:tcW w:type="dxa" w:w="3472"/>
            <w:hideMark/>
          </w:tcPr>
          <w:p w:rsidRDefault="0024282F" w:rsidP="00E5192E" w:rsidR="0024282F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3</w:t>
            </w:r>
          </w:p>
          <w:p w:rsidRDefault="0024282F" w:rsidP="00E5192E" w:rsidR="0024282F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>к решению маслихата  района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983952" w:rsidP="00E5192E" w:rsidR="0024282F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r>
              <w:rPr>
                <w:sz w:val="20"/>
                <w:szCs w:val="20"/>
                <w:lang w:eastAsia="en-US"/>
              </w:rPr>
              <w:t>Бәйтерек от 13 января 2021 года</w:t>
            </w:r>
            <w:r w:rsidR="0024282F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24282F" w:rsidP="00E5192E" w:rsidR="0024282F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r>
              <w:rPr>
                <w:sz w:val="20"/>
                <w:szCs w:val="20"/>
                <w:lang w:eastAsia="en-US" w:val="kk-KZ"/>
              </w:rPr>
              <w:t xml:space="preserve">  </w:t>
            </w:r>
            <w:r w:rsidRPr="00697434">
              <w:rPr>
                <w:sz w:val="20"/>
                <w:szCs w:val="20"/>
                <w:lang w:eastAsia="en-US" w:val="kk-KZ"/>
              </w:rPr>
              <w:t>№</w:t>
            </w:r>
            <w:r w:rsidR="00983952">
              <w:rPr>
                <w:sz w:val="20"/>
                <w:szCs w:val="20"/>
                <w:lang w:eastAsia="en-US" w:val="kk-KZ"/>
              </w:rPr>
              <w:t>60-2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24282F" w:rsidP="0024282F" w:rsidR="0024282F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24282F" w:rsidP="00AF6998" w:rsidR="0024282F" w:rsidRPr="00697434">
      <w:pPr>
        <w:rPr>
          <w:sz w:val="20"/>
          <w:szCs w:val="20"/>
          <w:lang w:val="kk-KZ"/>
        </w:rPr>
      </w:pPr>
    </w:p>
    <w:p w:rsidRDefault="0024282F" w:rsidP="0024282F" w:rsidR="0024282F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24282F" w:rsidP="0024282F" w:rsidR="0024282F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983952" w:rsidP="0024282F" w:rsidR="00983952">
      <w:pPr>
        <w:jc w:val="center"/>
        <w:rPr>
          <w:sz w:val="20"/>
          <w:szCs w:val="20"/>
          <w:lang w:val="kk-KZ"/>
        </w:rPr>
      </w:pPr>
    </w:p>
    <w:p w:rsidRDefault="00983952" w:rsidP="0024282F" w:rsidR="00983952">
      <w:pPr>
        <w:jc w:val="center"/>
        <w:rPr>
          <w:sz w:val="20"/>
          <w:szCs w:val="20"/>
          <w:lang w:val="kk-KZ"/>
        </w:rPr>
      </w:pPr>
    </w:p>
    <w:p w:rsidRDefault="00983952" w:rsidP="0024282F" w:rsidR="00983952">
      <w:pPr>
        <w:jc w:val="center"/>
        <w:rPr>
          <w:sz w:val="20"/>
          <w:szCs w:val="20"/>
          <w:lang w:val="kk-KZ"/>
        </w:rPr>
      </w:pPr>
    </w:p>
    <w:p w:rsidRDefault="00983952" w:rsidP="0024282F" w:rsidR="00983952">
      <w:pPr>
        <w:jc w:val="center"/>
        <w:rPr>
          <w:sz w:val="20"/>
          <w:szCs w:val="20"/>
          <w:lang w:val="kk-KZ"/>
        </w:rPr>
      </w:pPr>
    </w:p>
    <w:p w:rsidRDefault="00983952" w:rsidP="0024282F" w:rsidR="00983952">
      <w:pPr>
        <w:jc w:val="center"/>
        <w:rPr>
          <w:sz w:val="20"/>
          <w:szCs w:val="20"/>
          <w:lang w:val="kk-KZ"/>
        </w:rPr>
      </w:pPr>
    </w:p>
    <w:p w:rsidRDefault="0024282F" w:rsidP="0024282F" w:rsidR="0024282F" w:rsidRPr="008770B1">
      <w:pPr>
        <w:jc w:val="center"/>
        <w:rPr>
          <w:sz w:val="20"/>
          <w:szCs w:val="20"/>
          <w:lang w:val="kk-KZ"/>
        </w:rPr>
      </w:pPr>
      <w:r w:rsidRPr="008770B1">
        <w:rPr>
          <w:sz w:val="20"/>
          <w:szCs w:val="20"/>
          <w:lang w:val="kk-KZ"/>
        </w:rPr>
        <w:t>Бюджет сельского округа Белес на 202</w:t>
      </w:r>
      <w:r>
        <w:rPr>
          <w:sz w:val="20"/>
          <w:szCs w:val="20"/>
          <w:lang w:val="kk-KZ"/>
        </w:rPr>
        <w:t xml:space="preserve">3 </w:t>
      </w:r>
      <w:r w:rsidRPr="008770B1">
        <w:rPr>
          <w:sz w:val="20"/>
          <w:szCs w:val="20"/>
          <w:lang w:val="kk-KZ"/>
        </w:rPr>
        <w:t>год</w:t>
      </w:r>
    </w:p>
    <w:p w:rsidRDefault="0024282F" w:rsidP="0024282F" w:rsidR="0024282F" w:rsidRPr="008770B1">
      <w:pPr>
        <w:jc w:val="right"/>
        <w:rPr>
          <w:sz w:val="20"/>
          <w:szCs w:val="20"/>
          <w:lang w:val="kk-KZ"/>
        </w:rPr>
      </w:pPr>
    </w:p>
    <w:p w:rsidRDefault="0024282F" w:rsidP="0024282F" w:rsidR="0024282F" w:rsidRPr="008770B1">
      <w:pPr>
        <w:jc w:val="right"/>
        <w:rPr>
          <w:sz w:val="20"/>
          <w:szCs w:val="20"/>
          <w:lang w:val="kk-KZ"/>
        </w:rPr>
      </w:pPr>
      <w:r w:rsidRPr="008770B1">
        <w:rPr>
          <w:sz w:val="20"/>
          <w:szCs w:val="20"/>
          <w:lang w:val="kk-KZ"/>
        </w:rPr>
        <w:t>тысяч тенге</w:t>
      </w:r>
    </w:p>
    <w:tbl>
      <w:tblPr>
        <w:tblW w:type="dxa" w:w="9781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6"/>
        <w:gridCol w:w="1561"/>
      </w:tblGrid>
      <w:tr w:rsidTr="00E5192E" w:rsidR="0024282F" w:rsidRPr="008770B1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Категория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center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907"/>
            <w:gridSpan w:val="10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490"/>
            <w:gridSpan w:val="8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174"/>
            <w:gridSpan w:val="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1) Доходы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23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8770B1">
              <w:rPr>
                <w:sz w:val="20"/>
                <w:szCs w:val="20"/>
                <w:lang w:val="kk-KZ"/>
              </w:rPr>
              <w:t>413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Налоговые поступления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1 7</w:t>
            </w:r>
            <w:r>
              <w:rPr>
                <w:sz w:val="20"/>
                <w:szCs w:val="20"/>
                <w:lang w:val="kk-KZ"/>
              </w:rPr>
              <w:t>4</w:t>
            </w: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Подоходный налог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76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Индивидуальный подоходный налог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76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04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Hалоги на собственность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1 664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Hалоги на имущество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22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Земельный налог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142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Hалог на транспортные средства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1 500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05</w:t>
            </w:r>
          </w:p>
        </w:tc>
        <w:tc>
          <w:tcPr>
            <w:tcW w:type="dxa" w:w="31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</w:tcPr>
          <w:p w:rsidRDefault="0024282F" w:rsidP="00E5192E" w:rsidR="0024282F" w:rsidRPr="008770B1">
            <w:pPr>
              <w:rPr>
                <w:color w:val="000000"/>
                <w:sz w:val="20"/>
                <w:szCs w:val="20"/>
              </w:rPr>
            </w:pPr>
            <w:r w:rsidRPr="008770B1">
              <w:rPr>
                <w:color w:val="000000"/>
                <w:sz w:val="20"/>
                <w:szCs w:val="20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</w:tcPr>
          <w:p w:rsidRDefault="0024282F" w:rsidP="00E5192E" w:rsidR="0024282F" w:rsidRPr="008770B1">
            <w:pPr>
              <w:rPr>
                <w:color w:val="000000"/>
                <w:sz w:val="20"/>
                <w:szCs w:val="20"/>
              </w:rPr>
            </w:pPr>
            <w:r w:rsidRPr="008770B1">
              <w:rPr>
                <w:color w:val="000000"/>
                <w:sz w:val="20"/>
                <w:szCs w:val="20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Неналоговые поступления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31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31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31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Поступления трансфертов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21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8770B1">
              <w:rPr>
                <w:sz w:val="20"/>
                <w:szCs w:val="20"/>
                <w:lang w:val="kk-KZ"/>
              </w:rPr>
              <w:t>6</w:t>
            </w:r>
            <w:r>
              <w:rPr>
                <w:sz w:val="20"/>
                <w:szCs w:val="20"/>
                <w:lang w:val="kk-KZ"/>
              </w:rPr>
              <w:t>42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02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shd w:fill="auto" w:color="auto" w:val="clear"/>
            <w:noWrap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21 642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shd w:fill="auto" w:color="auto" w:val="clear"/>
            <w:noWrap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21 642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center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  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23"/>
            <w:gridSpan w:val="2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Подпрограмма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2) Затраты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23413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</w:rPr>
            </w:pPr>
            <w:r w:rsidRPr="008770B1">
              <w:rPr>
                <w:sz w:val="20"/>
                <w:szCs w:val="20"/>
                <w:lang w:val="kk-KZ"/>
              </w:rPr>
              <w:t>20378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</w:rPr>
            </w:pPr>
            <w:r w:rsidRPr="008770B1">
              <w:rPr>
                <w:sz w:val="20"/>
                <w:szCs w:val="20"/>
                <w:lang w:val="kk-KZ"/>
              </w:rPr>
              <w:t>20378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20 378 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001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20 378 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07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Жилищно-коммунальное хозяйство</w:t>
            </w:r>
          </w:p>
        </w:tc>
        <w:tc>
          <w:tcPr>
            <w:tcW w:type="dxa" w:w="1561"/>
            <w:shd w:fill="auto" w:color="auto" w:val="clear"/>
            <w:noWrap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3 035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Благоустройство населенных пунктов</w:t>
            </w:r>
          </w:p>
        </w:tc>
        <w:tc>
          <w:tcPr>
            <w:tcW w:type="dxa" w:w="1561"/>
            <w:shd w:fill="auto" w:color="auto" w:val="clear"/>
            <w:noWrap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</w:rPr>
            </w:pPr>
            <w:r w:rsidRPr="008770B1">
              <w:rPr>
                <w:sz w:val="20"/>
                <w:szCs w:val="20"/>
                <w:lang w:val="kk-KZ"/>
              </w:rPr>
              <w:t>3 035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</w:rPr>
            </w:pPr>
            <w:r w:rsidRPr="008770B1">
              <w:rPr>
                <w:sz w:val="20"/>
                <w:szCs w:val="20"/>
                <w:lang w:val="kk-KZ"/>
              </w:rPr>
              <w:t>3 035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008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color w:val="000000"/>
                <w:sz w:val="20"/>
                <w:szCs w:val="20"/>
                <w:lang w:val="kk-KZ"/>
              </w:rPr>
              <w:t>Освещение улиц в населенных пунктах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2 925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009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011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color w:val="000000"/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110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3) Чистое бюджетное кредитование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Бюджетные кредиты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center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Класс 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Погашение бюджетных кредитов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center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23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Подпрограмма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Приобретение финансовых активов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center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color w:val="FF0000"/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color w:val="FF0000"/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5)  Дефицит (профицит) бюджета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Поступление займов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Внутренние государственные займы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  <w:t>Договоры займа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center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Подпрограмма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16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Погашение займов 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Категория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lastRenderedPageBreak/>
              <w:t>8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Остатки бюджетных средств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  <w:tr w:rsidTr="00E5192E" w:rsidR="0024282F" w:rsidRPr="008770B1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24282F" w:rsidP="00E5192E" w:rsidR="0024282F" w:rsidRPr="008770B1">
            <w:pPr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Свободные остатки бюджетных средств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24282F" w:rsidP="00E5192E" w:rsidR="0024282F" w:rsidRPr="008770B1">
            <w:pPr>
              <w:jc w:val="right"/>
              <w:rPr>
                <w:sz w:val="20"/>
                <w:szCs w:val="20"/>
                <w:lang w:val="kk-KZ"/>
              </w:rPr>
            </w:pPr>
            <w:r w:rsidRPr="008770B1">
              <w:rPr>
                <w:sz w:val="20"/>
                <w:szCs w:val="20"/>
                <w:lang w:val="kk-KZ"/>
              </w:rPr>
              <w:t>0</w:t>
            </w:r>
          </w:p>
        </w:tc>
      </w:tr>
    </w:tbl>
    <w:p w:rsidRDefault="0024282F" w:rsidP="0024282F" w:rsidR="0024282F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24282F" w:rsidP="0024282F" w:rsidR="0024282F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</w:t>
      </w:r>
    </w:p>
    <w:p w:rsidRDefault="0024282F" w:rsidP="0024282F" w:rsidR="0024282F">
      <w:pPr>
        <w:jc w:val="center"/>
        <w:rPr>
          <w:sz w:val="20"/>
          <w:szCs w:val="20"/>
          <w:lang w:val="kk-KZ"/>
        </w:rPr>
      </w:pPr>
    </w:p>
    <w:p w:rsidRDefault="00697434" w:rsidP="00697434" w:rsidR="00697434">
      <w:pPr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6789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15:24:02,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15:30:57,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15:32:28,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17:01:24, ЭЦҚ тексерудің оң нәтижесі</w:t>
      </w:r>
    </w:p>
    <w:sectPr w:rsidSect="00EC61AE" w:rsidR="00697434">
      <w:headerReference w:type="default" r:id="rId7"/>
      <w:footerReference w:type="default" r:id="rId8"/>
      <w:footerReference w:type="first" r:id="rId11"/>
      <w:footerReference w:type="default" r:id="rId12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6789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C8F" w:rsidRDefault="00603C8F" w:rsidP="00571AC1">
      <w:r>
        <w:separator/>
      </w:r>
    </w:p>
  </w:endnote>
  <w:endnote w:type="continuationSeparator" w:id="0">
    <w:p w:rsidR="00603C8F" w:rsidRDefault="00603C8F" w:rsidP="0057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641" w:rsidRDefault="008E6641">
    <w:pPr>
      <w:pStyle w:val="af0"/>
    </w:pPr>
  </w:p>
  <w:p w:rsidR="008E6641" w:rsidRDefault="008E664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C8F" w:rsidRDefault="00603C8F" w:rsidP="00571AC1">
      <w:r>
        <w:separator/>
      </w:r>
    </w:p>
  </w:footnote>
  <w:footnote w:type="continuationSeparator" w:id="0">
    <w:p w:rsidR="00603C8F" w:rsidRDefault="00603C8F" w:rsidP="00571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5361100"/>
      <w:docPartObj>
        <w:docPartGallery w:val="Page Numbers (Top of Page)"/>
        <w:docPartUnique/>
      </w:docPartObj>
    </w:sdtPr>
    <w:sdtEndPr/>
    <w:sdtContent>
      <w:p w:rsidR="008E6641" w:rsidRDefault="008E6641" w:rsidP="00AC22D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3EC2">
          <w:rPr>
            <w:noProof/>
          </w:rPr>
          <w:t>3</w:t>
        </w:r>
        <w:r>
          <w:fldChar w:fldCharType="end"/>
        </w:r>
      </w:p>
    </w:sdtContent>
  </w:sdt>
  <w:p w:rsidR="008E6641" w:rsidRDefault="008E6641" w:rsidP="00EA112D">
    <w:pPr>
      <w:pStyle w:val="ae"/>
      <w:tabs>
        <w:tab w:val="clear" w:pos="4677"/>
        <w:tab w:val="clear" w:pos="9355"/>
        <w:tab w:val="left" w:pos="67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7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2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5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7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9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6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4"/>
  </w:num>
  <w:num w:numId="5">
    <w:abstractNumId w:val="27"/>
  </w:num>
  <w:num w:numId="6">
    <w:abstractNumId w:val="9"/>
  </w:num>
  <w:num w:numId="7">
    <w:abstractNumId w:val="11"/>
  </w:num>
  <w:num w:numId="8">
    <w:abstractNumId w:val="30"/>
  </w:num>
  <w:num w:numId="9">
    <w:abstractNumId w:val="21"/>
  </w:num>
  <w:num w:numId="10">
    <w:abstractNumId w:val="6"/>
  </w:num>
  <w:num w:numId="11">
    <w:abstractNumId w:val="23"/>
  </w:num>
  <w:num w:numId="12">
    <w:abstractNumId w:val="2"/>
  </w:num>
  <w:num w:numId="13">
    <w:abstractNumId w:val="29"/>
  </w:num>
  <w:num w:numId="14">
    <w:abstractNumId w:val="15"/>
  </w:num>
  <w:num w:numId="15">
    <w:abstractNumId w:val="12"/>
  </w:num>
  <w:num w:numId="16">
    <w:abstractNumId w:val="13"/>
  </w:num>
  <w:num w:numId="17">
    <w:abstractNumId w:val="24"/>
  </w:num>
  <w:num w:numId="18">
    <w:abstractNumId w:val="17"/>
  </w:num>
  <w:num w:numId="19">
    <w:abstractNumId w:val="0"/>
  </w:num>
  <w:num w:numId="20">
    <w:abstractNumId w:val="20"/>
  </w:num>
  <w:num w:numId="21">
    <w:abstractNumId w:val="26"/>
  </w:num>
  <w:num w:numId="22">
    <w:abstractNumId w:val="4"/>
  </w:num>
  <w:num w:numId="23">
    <w:abstractNumId w:val="22"/>
  </w:num>
  <w:num w:numId="24">
    <w:abstractNumId w:val="5"/>
  </w:num>
  <w:num w:numId="25">
    <w:abstractNumId w:val="10"/>
  </w:num>
  <w:num w:numId="26">
    <w:abstractNumId w:val="7"/>
  </w:num>
  <w:num w:numId="27">
    <w:abstractNumId w:val="8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3"/>
  </w:num>
  <w:num w:numId="31">
    <w:abstractNumId w:val="18"/>
  </w:num>
  <w:num w:numId="32">
    <w:abstractNumId w:val="19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366C"/>
    <w:rsid w:val="000003A7"/>
    <w:rsid w:val="000D3EC2"/>
    <w:rsid w:val="000D678F"/>
    <w:rsid w:val="000D68F9"/>
    <w:rsid w:val="000D7B89"/>
    <w:rsid w:val="001367A5"/>
    <w:rsid w:val="0013785E"/>
    <w:rsid w:val="001416AD"/>
    <w:rsid w:val="00196968"/>
    <w:rsid w:val="00224938"/>
    <w:rsid w:val="00226DFC"/>
    <w:rsid w:val="0024282F"/>
    <w:rsid w:val="002B0735"/>
    <w:rsid w:val="002B0FB8"/>
    <w:rsid w:val="002B6864"/>
    <w:rsid w:val="002D5D40"/>
    <w:rsid w:val="002E524A"/>
    <w:rsid w:val="00327199"/>
    <w:rsid w:val="00380A66"/>
    <w:rsid w:val="003B0C43"/>
    <w:rsid w:val="003F02B7"/>
    <w:rsid w:val="003F126E"/>
    <w:rsid w:val="003F2596"/>
    <w:rsid w:val="003F7D87"/>
    <w:rsid w:val="00413F5B"/>
    <w:rsid w:val="0048500D"/>
    <w:rsid w:val="004C6887"/>
    <w:rsid w:val="004D4063"/>
    <w:rsid w:val="004E0472"/>
    <w:rsid w:val="00571AC1"/>
    <w:rsid w:val="00585F38"/>
    <w:rsid w:val="00594043"/>
    <w:rsid w:val="005B4F7D"/>
    <w:rsid w:val="005E1FBC"/>
    <w:rsid w:val="00603C8F"/>
    <w:rsid w:val="00664407"/>
    <w:rsid w:val="00694A0B"/>
    <w:rsid w:val="00697434"/>
    <w:rsid w:val="00707065"/>
    <w:rsid w:val="007841CF"/>
    <w:rsid w:val="007A3581"/>
    <w:rsid w:val="007F38AD"/>
    <w:rsid w:val="008176A8"/>
    <w:rsid w:val="008E6641"/>
    <w:rsid w:val="00982A0A"/>
    <w:rsid w:val="00983952"/>
    <w:rsid w:val="0099366C"/>
    <w:rsid w:val="00A32F8C"/>
    <w:rsid w:val="00A35501"/>
    <w:rsid w:val="00A833B8"/>
    <w:rsid w:val="00A931E5"/>
    <w:rsid w:val="00A97018"/>
    <w:rsid w:val="00AA1284"/>
    <w:rsid w:val="00AC22D6"/>
    <w:rsid w:val="00AF6998"/>
    <w:rsid w:val="00B5779B"/>
    <w:rsid w:val="00B663D8"/>
    <w:rsid w:val="00B803EA"/>
    <w:rsid w:val="00C90118"/>
    <w:rsid w:val="00C95B34"/>
    <w:rsid w:val="00CA45F6"/>
    <w:rsid w:val="00CD6C38"/>
    <w:rsid w:val="00D34D3E"/>
    <w:rsid w:val="00DA10E6"/>
    <w:rsid w:val="00DA16F7"/>
    <w:rsid w:val="00E31B20"/>
    <w:rsid w:val="00EA112D"/>
    <w:rsid w:val="00EC61AE"/>
    <w:rsid w:val="00ED2EFA"/>
    <w:rsid w:val="00ED3161"/>
    <w:rsid w:val="00F03106"/>
    <w:rsid w:val="00FC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132EAAD"/>
  <w15:docId w15:val="{6F389F21-BCCD-43BF-8324-F055A2C71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63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71AC1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B663D8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B663D8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B663D8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B663D8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571AC1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1">
    <w:name w:val="Нет списка1"/>
    <w:next w:val="a2"/>
    <w:uiPriority w:val="99"/>
    <w:semiHidden/>
    <w:unhideWhenUsed/>
    <w:rsid w:val="00571AC1"/>
  </w:style>
  <w:style w:type="numbering" w:customStyle="1" w:styleId="110">
    <w:name w:val="Нет списка11"/>
    <w:next w:val="a2"/>
    <w:uiPriority w:val="99"/>
    <w:semiHidden/>
    <w:unhideWhenUsed/>
    <w:rsid w:val="00571AC1"/>
  </w:style>
  <w:style w:type="character" w:styleId="ab">
    <w:name w:val="Hyperlink"/>
    <w:uiPriority w:val="99"/>
    <w:unhideWhenUsed/>
    <w:rsid w:val="00571AC1"/>
    <w:rPr>
      <w:color w:val="0000FF"/>
      <w:u w:val="single"/>
    </w:rPr>
  </w:style>
  <w:style w:type="character" w:styleId="ac">
    <w:name w:val="FollowedHyperlink"/>
    <w:uiPriority w:val="99"/>
    <w:unhideWhenUsed/>
    <w:rsid w:val="00571AC1"/>
    <w:rPr>
      <w:color w:val="800080"/>
      <w:u w:val="single"/>
    </w:rPr>
  </w:style>
  <w:style w:type="paragraph" w:styleId="ad">
    <w:name w:val="Normal (Web)"/>
    <w:basedOn w:val="a"/>
    <w:unhideWhenUsed/>
    <w:rsid w:val="00571AC1"/>
    <w:pPr>
      <w:spacing w:before="100" w:beforeAutospacing="1" w:after="100" w:afterAutospacing="1"/>
    </w:pPr>
  </w:style>
  <w:style w:type="paragraph" w:styleId="ae">
    <w:name w:val="header"/>
    <w:basedOn w:val="a"/>
    <w:link w:val="af"/>
    <w:unhideWhenUsed/>
    <w:rsid w:val="00571A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571A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571AC1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571A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571AC1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571A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uiPriority w:val="1"/>
    <w:qFormat/>
    <w:rsid w:val="00571A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List Paragraph"/>
    <w:basedOn w:val="a"/>
    <w:uiPriority w:val="34"/>
    <w:qFormat/>
    <w:rsid w:val="00571A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6">
    <w:name w:val="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571AC1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7">
    <w:name w:val="Title"/>
    <w:basedOn w:val="a"/>
    <w:link w:val="af8"/>
    <w:qFormat/>
    <w:rsid w:val="00571AC1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Subtitle"/>
    <w:basedOn w:val="a"/>
    <w:link w:val="afa"/>
    <w:qFormat/>
    <w:rsid w:val="00571AC1"/>
    <w:pPr>
      <w:ind w:firstLine="709"/>
      <w:jc w:val="both"/>
    </w:pPr>
    <w:rPr>
      <w:sz w:val="28"/>
    </w:rPr>
  </w:style>
  <w:style w:type="character" w:customStyle="1" w:styleId="afa">
    <w:name w:val="Подзаголовок Знак"/>
    <w:basedOn w:val="a0"/>
    <w:link w:val="af9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571AC1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571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571AC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571AC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571AC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b">
    <w:name w:val="Знак Знак 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c">
    <w:name w:val="page number"/>
    <w:basedOn w:val="a0"/>
    <w:rsid w:val="00571AC1"/>
  </w:style>
  <w:style w:type="character" w:styleId="afd">
    <w:name w:val="Strong"/>
    <w:qFormat/>
    <w:rsid w:val="00571AC1"/>
    <w:rPr>
      <w:b/>
      <w:bCs/>
    </w:rPr>
  </w:style>
  <w:style w:type="character" w:customStyle="1" w:styleId="10">
    <w:name w:val="Заголовок 1 Знак"/>
    <w:basedOn w:val="a0"/>
    <w:link w:val="1"/>
    <w:rsid w:val="00B663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B663D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663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e">
    <w:name w:val="caption"/>
    <w:basedOn w:val="a"/>
    <w:qFormat/>
    <w:rsid w:val="00B663D8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B663D8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B663D8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B663D8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B663D8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B663D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B663D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B663D8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B663D8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B663D8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B663D8"/>
    <w:rPr>
      <w:rFonts w:cs="Times New Roman"/>
      <w:lang w:val="ru-RU" w:eastAsia="ru-RU"/>
    </w:rPr>
  </w:style>
  <w:style w:type="paragraph" w:styleId="aff">
    <w:name w:val="Body Text"/>
    <w:basedOn w:val="a"/>
    <w:link w:val="aff0"/>
    <w:rsid w:val="00AC22D6"/>
    <w:pPr>
      <w:spacing w:after="120"/>
    </w:pPr>
  </w:style>
  <w:style w:type="character" w:customStyle="1" w:styleId="aff0">
    <w:name w:val="Основной текст Знак"/>
    <w:basedOn w:val="a0"/>
    <w:link w:val="aff"/>
    <w:rsid w:val="00AC2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line number"/>
    <w:basedOn w:val="a0"/>
    <w:uiPriority w:val="99"/>
    <w:semiHidden/>
    <w:unhideWhenUsed/>
    <w:rsid w:val="00697434"/>
  </w:style>
  <w:style w:type="paragraph" w:customStyle="1" w:styleId="xl70">
    <w:name w:val="xl70"/>
    <w:basedOn w:val="a"/>
    <w:rsid w:val="00697434"/>
    <w:pPr>
      <w:spacing w:before="100" w:beforeAutospacing="1" w:after="100" w:afterAutospacing="1"/>
    </w:pPr>
  </w:style>
  <w:style w:type="paragraph" w:customStyle="1" w:styleId="xl71">
    <w:name w:val="xl71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97434"/>
    <w:pPr>
      <w:spacing w:before="100" w:beforeAutospacing="1" w:after="100" w:afterAutospacing="1"/>
    </w:pPr>
  </w:style>
  <w:style w:type="paragraph" w:customStyle="1" w:styleId="xl74">
    <w:name w:val="xl74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97434"/>
    <w:pPr>
      <w:spacing w:before="100" w:beforeAutospacing="1" w:after="100" w:afterAutospacing="1"/>
    </w:pPr>
  </w:style>
  <w:style w:type="paragraph" w:customStyle="1" w:styleId="xl76">
    <w:name w:val="xl7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69743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697434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69743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69743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69743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6974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69743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69743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69743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697434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697434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697434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6974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footer" Target="footer1.xml"/>
    <Relationship Id="rId9" Type="http://schemas.openxmlformats.org/officeDocument/2006/relationships/fontTable" Target="fontTable.xml"/>
    <Relationship Id="rId11" Type="http://schemas.openxmlformats.org/officeDocument/2006/relationships/footer" Target="cover-footer.xml"/>
    <Relationship Id="rId12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1546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10344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2020-12-22T09:58:00Z</dcterms:created>
  <dc:creator>Дәулетберді Гаухар</dc:creator>
  <lastModifiedBy>Empire</lastModifiedBy>
  <dcterms:modified xsi:type="dcterms:W3CDTF">2021-01-13T04:13:00Z</dcterms:modified>
  <revision>11</revision>
</coreProperties>
</file>